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BA9CA" w14:textId="77777777" w:rsidR="00000000" w:rsidRDefault="00445E87">
      <w:pPr>
        <w:widowControl w:val="0"/>
        <w:autoSpaceDE w:val="0"/>
        <w:autoSpaceDN w:val="0"/>
        <w:adjustRightInd w:val="0"/>
        <w:spacing w:before="240" w:after="60"/>
        <w:jc w:val="center"/>
        <w:rPr>
          <w:rFonts w:ascii="Arial" w:hAnsi="Arial" w:cs="Arial"/>
          <w:b/>
          <w:bCs/>
          <w:sz w:val="28"/>
          <w:szCs w:val="28"/>
        </w:rPr>
      </w:pPr>
      <w:bookmarkStart w:id="0" w:name="_GoBack"/>
      <w:bookmarkEnd w:id="0"/>
      <w:r>
        <w:rPr>
          <w:rFonts w:ascii="Arial" w:hAnsi="Arial" w:cs="Arial"/>
          <w:b/>
          <w:bCs/>
          <w:sz w:val="28"/>
          <w:szCs w:val="28"/>
        </w:rPr>
        <w:t>Título del trabajo centrado en Arial Negrita de 14 puntos, a espacio sencillo.</w:t>
      </w:r>
    </w:p>
    <w:p w14:paraId="366D7E14" w14:textId="77777777" w:rsidR="00000000" w:rsidRDefault="00445E87">
      <w:pPr>
        <w:widowControl w:val="0"/>
        <w:autoSpaceDE w:val="0"/>
        <w:autoSpaceDN w:val="0"/>
        <w:adjustRightInd w:val="0"/>
        <w:jc w:val="center"/>
        <w:rPr>
          <w:sz w:val="28"/>
          <w:szCs w:val="28"/>
        </w:rPr>
      </w:pPr>
    </w:p>
    <w:p w14:paraId="218A9AFC" w14:textId="77777777" w:rsidR="00000000" w:rsidRDefault="00445E87">
      <w:pPr>
        <w:widowControl w:val="0"/>
        <w:autoSpaceDE w:val="0"/>
        <w:autoSpaceDN w:val="0"/>
        <w:adjustRightInd w:val="0"/>
        <w:jc w:val="center"/>
        <w:rPr>
          <w:rFonts w:ascii="Arial" w:hAnsi="Arial" w:cs="Arial"/>
          <w:sz w:val="24"/>
          <w:szCs w:val="24"/>
        </w:rPr>
      </w:pPr>
      <w:r>
        <w:rPr>
          <w:rFonts w:ascii="Arial" w:hAnsi="Arial" w:cs="Arial"/>
          <w:sz w:val="24"/>
          <w:szCs w:val="24"/>
          <w:u w:val="single"/>
        </w:rPr>
        <w:t>Apellido, Iniciales Autor1,</w:t>
      </w:r>
      <w:r>
        <w:rPr>
          <w:rFonts w:ascii="Arial" w:hAnsi="Arial" w:cs="Arial"/>
          <w:sz w:val="24"/>
          <w:szCs w:val="24"/>
          <w:vertAlign w:val="superscript"/>
        </w:rPr>
        <w:t>afiliación</w:t>
      </w:r>
      <w:r>
        <w:rPr>
          <w:rFonts w:ascii="Arial" w:hAnsi="Arial" w:cs="Arial"/>
          <w:sz w:val="24"/>
          <w:szCs w:val="24"/>
        </w:rPr>
        <w:t xml:space="preserve"> Apellido, Iniciales Autor2,</w:t>
      </w:r>
      <w:r>
        <w:rPr>
          <w:rFonts w:ascii="Arial" w:hAnsi="Arial" w:cs="Arial"/>
          <w:sz w:val="24"/>
          <w:szCs w:val="24"/>
          <w:vertAlign w:val="superscript"/>
        </w:rPr>
        <w:t>afiliación</w:t>
      </w:r>
      <w:r>
        <w:rPr>
          <w:rFonts w:ascii="Arial" w:hAnsi="Arial" w:cs="Arial"/>
          <w:sz w:val="24"/>
          <w:szCs w:val="24"/>
        </w:rPr>
        <w:t xml:space="preserve"> etc.</w:t>
      </w:r>
    </w:p>
    <w:p w14:paraId="5D688798" w14:textId="77777777" w:rsidR="00000000" w:rsidRDefault="00445E87">
      <w:pPr>
        <w:widowControl w:val="0"/>
        <w:autoSpaceDE w:val="0"/>
        <w:autoSpaceDN w:val="0"/>
        <w:adjustRightInd w:val="0"/>
        <w:jc w:val="center"/>
        <w:rPr>
          <w:rFonts w:ascii="Arial" w:hAnsi="Arial" w:cs="Arial"/>
          <w:sz w:val="24"/>
          <w:szCs w:val="24"/>
        </w:rPr>
      </w:pPr>
      <w:r>
        <w:rPr>
          <w:rFonts w:ascii="Arial" w:hAnsi="Arial" w:cs="Arial"/>
          <w:sz w:val="24"/>
          <w:szCs w:val="24"/>
          <w:vertAlign w:val="superscript"/>
        </w:rPr>
        <w:t>1</w:t>
      </w:r>
      <w:r>
        <w:rPr>
          <w:rFonts w:ascii="Arial" w:hAnsi="Arial" w:cs="Arial"/>
          <w:sz w:val="24"/>
          <w:szCs w:val="24"/>
        </w:rPr>
        <w:t xml:space="preserve">Afiliación 1. </w:t>
      </w:r>
    </w:p>
    <w:p w14:paraId="0E26A817" w14:textId="77777777" w:rsidR="00000000" w:rsidRDefault="00445E87">
      <w:pPr>
        <w:widowControl w:val="0"/>
        <w:autoSpaceDE w:val="0"/>
        <w:autoSpaceDN w:val="0"/>
        <w:adjustRightInd w:val="0"/>
        <w:jc w:val="center"/>
        <w:rPr>
          <w:rFonts w:ascii="Arial" w:hAnsi="Arial" w:cs="Arial"/>
          <w:sz w:val="24"/>
          <w:szCs w:val="24"/>
        </w:rPr>
      </w:pPr>
      <w:r>
        <w:rPr>
          <w:rFonts w:ascii="Arial" w:hAnsi="Arial" w:cs="Arial"/>
          <w:sz w:val="24"/>
          <w:szCs w:val="24"/>
          <w:vertAlign w:val="superscript"/>
        </w:rPr>
        <w:t>2</w:t>
      </w:r>
      <w:r>
        <w:rPr>
          <w:rFonts w:ascii="Arial" w:hAnsi="Arial" w:cs="Arial"/>
          <w:sz w:val="24"/>
          <w:szCs w:val="24"/>
        </w:rPr>
        <w:t>Afiliación 2.</w:t>
      </w:r>
    </w:p>
    <w:p w14:paraId="7C0B33F9" w14:textId="77777777" w:rsidR="00000000" w:rsidRDefault="00445E87">
      <w:pPr>
        <w:widowControl w:val="0"/>
        <w:autoSpaceDE w:val="0"/>
        <w:autoSpaceDN w:val="0"/>
        <w:adjustRightInd w:val="0"/>
        <w:jc w:val="center"/>
        <w:rPr>
          <w:rFonts w:ascii="Arial" w:hAnsi="Arial" w:cs="Arial"/>
          <w:sz w:val="24"/>
          <w:szCs w:val="24"/>
        </w:rPr>
      </w:pPr>
      <w:r>
        <w:rPr>
          <w:rFonts w:ascii="Arial" w:hAnsi="Arial" w:cs="Arial"/>
          <w:sz w:val="24"/>
          <w:szCs w:val="24"/>
        </w:rPr>
        <w:t>e-mail de todos los autores</w:t>
      </w:r>
    </w:p>
    <w:p w14:paraId="54D5CB72" w14:textId="77777777" w:rsidR="00000000" w:rsidRDefault="00445E87">
      <w:pPr>
        <w:widowControl w:val="0"/>
        <w:autoSpaceDE w:val="0"/>
        <w:autoSpaceDN w:val="0"/>
        <w:adjustRightInd w:val="0"/>
        <w:jc w:val="center"/>
        <w:rPr>
          <w:rFonts w:ascii="Arial" w:hAnsi="Arial" w:cs="Arial"/>
          <w:sz w:val="24"/>
          <w:szCs w:val="24"/>
          <w:u w:val="single"/>
        </w:rPr>
      </w:pPr>
      <w:r>
        <w:rPr>
          <w:rFonts w:ascii="Arial" w:hAnsi="Arial" w:cs="Arial"/>
          <w:sz w:val="24"/>
          <w:szCs w:val="24"/>
          <w:u w:val="single"/>
        </w:rPr>
        <w:t xml:space="preserve">Subrayar al autor que presentará el trabajo. </w:t>
      </w:r>
    </w:p>
    <w:p w14:paraId="28EAB526" w14:textId="77777777" w:rsidR="00000000" w:rsidRDefault="00445E87">
      <w:pPr>
        <w:widowControl w:val="0"/>
        <w:numPr>
          <w:ilvl w:val="0"/>
          <w:numId w:val="1"/>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sz w:val="24"/>
          <w:szCs w:val="24"/>
          <w:u w:val="single"/>
        </w:rPr>
        <w:tab/>
      </w:r>
      <w:r>
        <w:rPr>
          <w:rFonts w:ascii="Arial" w:hAnsi="Arial" w:cs="Arial"/>
          <w:b/>
          <w:bCs/>
          <w:i/>
          <w:iCs/>
          <w:sz w:val="24"/>
          <w:szCs w:val="24"/>
        </w:rPr>
        <w:t xml:space="preserve">1. Resumen </w:t>
      </w:r>
    </w:p>
    <w:p w14:paraId="4F343963" w14:textId="77777777" w:rsidR="00000000" w:rsidRDefault="00445E87">
      <w:pPr>
        <w:widowControl w:val="0"/>
        <w:autoSpaceDE w:val="0"/>
        <w:autoSpaceDN w:val="0"/>
        <w:adjustRightInd w:val="0"/>
        <w:ind w:firstLine="567"/>
        <w:jc w:val="both"/>
        <w:rPr>
          <w:rFonts w:ascii="Arial" w:hAnsi="Arial" w:cs="Arial"/>
          <w:sz w:val="24"/>
          <w:szCs w:val="24"/>
        </w:rPr>
      </w:pPr>
      <w:r>
        <w:rPr>
          <w:rFonts w:ascii="Arial" w:hAnsi="Arial" w:cs="Arial"/>
          <w:sz w:val="24"/>
          <w:szCs w:val="24"/>
        </w:rPr>
        <w:t xml:space="preserve">El resumen debe ser explícito con un máximo de 150 palabras, y contener una descripción de los puntos más importantes del trabajo escrito a espacio sencillo en letra Arial 12. </w:t>
      </w:r>
    </w:p>
    <w:p w14:paraId="218A68DA" w14:textId="77777777" w:rsidR="00000000" w:rsidRDefault="00445E87">
      <w:pPr>
        <w:widowControl w:val="0"/>
        <w:autoSpaceDE w:val="0"/>
        <w:autoSpaceDN w:val="0"/>
        <w:adjustRightInd w:val="0"/>
        <w:ind w:firstLine="567"/>
        <w:jc w:val="both"/>
        <w:rPr>
          <w:rFonts w:ascii="Arial" w:hAnsi="Arial" w:cs="Arial"/>
          <w:sz w:val="24"/>
          <w:szCs w:val="24"/>
        </w:rPr>
      </w:pPr>
    </w:p>
    <w:p w14:paraId="55E53D86" w14:textId="77777777" w:rsidR="00000000" w:rsidRDefault="00445E87">
      <w:pPr>
        <w:widowControl w:val="0"/>
        <w:numPr>
          <w:ilvl w:val="0"/>
          <w:numId w:val="2"/>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sz w:val="24"/>
          <w:szCs w:val="24"/>
        </w:rPr>
        <w:tab/>
      </w:r>
      <w:r>
        <w:rPr>
          <w:rFonts w:ascii="Arial" w:hAnsi="Arial" w:cs="Arial"/>
          <w:b/>
          <w:bCs/>
          <w:sz w:val="24"/>
          <w:szCs w:val="24"/>
        </w:rPr>
        <w:t>2</w:t>
      </w:r>
      <w:r>
        <w:rPr>
          <w:rFonts w:ascii="Arial" w:hAnsi="Arial" w:cs="Arial"/>
          <w:b/>
          <w:bCs/>
          <w:i/>
          <w:iCs/>
          <w:sz w:val="24"/>
          <w:szCs w:val="24"/>
        </w:rPr>
        <w:t xml:space="preserve">. Introducción </w:t>
      </w:r>
    </w:p>
    <w:p w14:paraId="56761EB6" w14:textId="77777777" w:rsidR="00000000" w:rsidRDefault="00445E87">
      <w:pPr>
        <w:widowControl w:val="0"/>
        <w:autoSpaceDE w:val="0"/>
        <w:autoSpaceDN w:val="0"/>
        <w:adjustRightInd w:val="0"/>
        <w:ind w:firstLine="539"/>
        <w:jc w:val="both"/>
        <w:rPr>
          <w:rFonts w:ascii="Arial" w:hAnsi="Arial" w:cs="Arial"/>
          <w:b/>
          <w:bCs/>
          <w:sz w:val="24"/>
          <w:szCs w:val="24"/>
        </w:rPr>
      </w:pPr>
      <w:r>
        <w:rPr>
          <w:rFonts w:ascii="Arial" w:hAnsi="Arial" w:cs="Arial"/>
          <w:sz w:val="24"/>
          <w:szCs w:val="24"/>
        </w:rPr>
        <w:t>E</w:t>
      </w:r>
      <w:r>
        <w:rPr>
          <w:rFonts w:ascii="Arial" w:hAnsi="Arial" w:cs="Arial"/>
          <w:sz w:val="24"/>
          <w:szCs w:val="24"/>
        </w:rPr>
        <w:t xml:space="preserve">l manuscrito debe ser de extensión máxima de </w:t>
      </w:r>
      <w:r>
        <w:rPr>
          <w:rFonts w:ascii="Arial" w:hAnsi="Arial" w:cs="Arial"/>
          <w:b/>
          <w:bCs/>
          <w:sz w:val="24"/>
          <w:szCs w:val="24"/>
        </w:rPr>
        <w:t xml:space="preserve">6 hojas tamaño </w:t>
      </w:r>
      <w:r>
        <w:rPr>
          <w:rFonts w:ascii="Arial" w:hAnsi="Arial" w:cs="Arial"/>
          <w:sz w:val="24"/>
          <w:szCs w:val="24"/>
        </w:rPr>
        <w:t xml:space="preserve">carta, no numeradas, escrito a espacio sencillo. </w:t>
      </w:r>
      <w:r>
        <w:rPr>
          <w:rFonts w:ascii="Arial" w:hAnsi="Arial" w:cs="Arial"/>
          <w:b/>
          <w:bCs/>
          <w:sz w:val="24"/>
          <w:szCs w:val="24"/>
        </w:rPr>
        <w:t>TODOS</w:t>
      </w:r>
      <w:r>
        <w:rPr>
          <w:rFonts w:ascii="Arial" w:hAnsi="Arial" w:cs="Arial"/>
          <w:sz w:val="24"/>
          <w:szCs w:val="24"/>
        </w:rPr>
        <w:t xml:space="preserve"> los márgenes deben de ser de 2.5 cm. </w:t>
      </w:r>
      <w:r>
        <w:rPr>
          <w:rFonts w:ascii="Arial" w:hAnsi="Arial" w:cs="Arial"/>
          <w:b/>
          <w:bCs/>
          <w:sz w:val="24"/>
          <w:szCs w:val="24"/>
        </w:rPr>
        <w:t xml:space="preserve">El texto </w:t>
      </w:r>
      <w:r>
        <w:rPr>
          <w:rFonts w:ascii="Arial" w:hAnsi="Arial" w:cs="Arial"/>
          <w:sz w:val="24"/>
          <w:szCs w:val="24"/>
        </w:rPr>
        <w:t>se escribe en letra Arial 12, dejando un renglón (espacio) en el título de la sección correspon</w:t>
      </w:r>
      <w:r>
        <w:rPr>
          <w:rFonts w:ascii="Arial" w:hAnsi="Arial" w:cs="Arial"/>
          <w:sz w:val="24"/>
          <w:szCs w:val="24"/>
        </w:rPr>
        <w:t xml:space="preserve">diente, deberá tener una sangría de 1 cm. A partir de la hoja 1, se inicia la edición del texto principal del trabajo que debe incluir las siguientes secciones </w:t>
      </w:r>
      <w:r>
        <w:rPr>
          <w:rFonts w:ascii="Arial" w:hAnsi="Arial" w:cs="Arial"/>
          <w:b/>
          <w:bCs/>
          <w:sz w:val="24"/>
          <w:szCs w:val="24"/>
        </w:rPr>
        <w:t xml:space="preserve">(escritas tipo oración, es decir: </w:t>
      </w:r>
      <w:r>
        <w:rPr>
          <w:rFonts w:ascii="Arial" w:hAnsi="Arial" w:cs="Arial"/>
          <w:b/>
          <w:bCs/>
          <w:sz w:val="24"/>
          <w:szCs w:val="24"/>
          <w:u w:val="single"/>
        </w:rPr>
        <w:t>mayúscula solo</w:t>
      </w:r>
      <w:r>
        <w:rPr>
          <w:rFonts w:ascii="Arial" w:hAnsi="Arial" w:cs="Arial"/>
          <w:b/>
          <w:bCs/>
          <w:sz w:val="24"/>
          <w:szCs w:val="24"/>
        </w:rPr>
        <w:t xml:space="preserve"> la primera letra de la primera palabra de la se</w:t>
      </w:r>
      <w:r>
        <w:rPr>
          <w:rFonts w:ascii="Arial" w:hAnsi="Arial" w:cs="Arial"/>
          <w:b/>
          <w:bCs/>
          <w:sz w:val="24"/>
          <w:szCs w:val="24"/>
        </w:rPr>
        <w:t>cción):</w:t>
      </w:r>
    </w:p>
    <w:p w14:paraId="0C850E94" w14:textId="77777777" w:rsidR="00000000" w:rsidRDefault="00445E87">
      <w:pPr>
        <w:widowControl w:val="0"/>
        <w:autoSpaceDE w:val="0"/>
        <w:autoSpaceDN w:val="0"/>
        <w:adjustRightInd w:val="0"/>
        <w:ind w:firstLine="539"/>
        <w:jc w:val="both"/>
        <w:rPr>
          <w:rFonts w:ascii="Arial" w:hAnsi="Arial" w:cs="Arial"/>
          <w:b/>
          <w:bCs/>
          <w:sz w:val="24"/>
          <w:szCs w:val="24"/>
        </w:rPr>
      </w:pPr>
    </w:p>
    <w:p w14:paraId="678CEACD" w14:textId="77777777" w:rsidR="00000000" w:rsidRDefault="00445E87">
      <w:pPr>
        <w:widowControl w:val="0"/>
        <w:autoSpaceDE w:val="0"/>
        <w:autoSpaceDN w:val="0"/>
        <w:adjustRightInd w:val="0"/>
        <w:ind w:firstLine="539"/>
        <w:jc w:val="both"/>
        <w:rPr>
          <w:rFonts w:ascii="Arial" w:hAnsi="Arial" w:cs="Arial"/>
          <w:sz w:val="24"/>
          <w:szCs w:val="24"/>
        </w:rPr>
      </w:pPr>
    </w:p>
    <w:p w14:paraId="2418ACAA"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1. Resumen</w:t>
      </w:r>
    </w:p>
    <w:p w14:paraId="61A4C8B4"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2. Introducción</w:t>
      </w:r>
    </w:p>
    <w:p w14:paraId="09B47E28"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3. Condiciones experimentales</w:t>
      </w:r>
    </w:p>
    <w:p w14:paraId="6C58730F"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4. Resultados y discusión</w:t>
      </w:r>
    </w:p>
    <w:p w14:paraId="1842FEF0"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5. Conclusiones</w:t>
      </w:r>
    </w:p>
    <w:p w14:paraId="5D3AF3A9" w14:textId="77777777" w:rsidR="00000000" w:rsidRDefault="00445E87">
      <w:pPr>
        <w:widowControl w:val="0"/>
        <w:autoSpaceDE w:val="0"/>
        <w:autoSpaceDN w:val="0"/>
        <w:adjustRightInd w:val="0"/>
        <w:spacing w:line="360" w:lineRule="auto"/>
        <w:ind w:left="720"/>
        <w:jc w:val="both"/>
        <w:rPr>
          <w:rFonts w:ascii="Arial" w:hAnsi="Arial" w:cs="Arial"/>
          <w:b/>
          <w:bCs/>
          <w:sz w:val="24"/>
          <w:szCs w:val="24"/>
        </w:rPr>
      </w:pPr>
      <w:r>
        <w:rPr>
          <w:rFonts w:ascii="Arial" w:hAnsi="Arial" w:cs="Arial"/>
          <w:b/>
          <w:bCs/>
          <w:sz w:val="24"/>
          <w:szCs w:val="24"/>
        </w:rPr>
        <w:t>6. Bibliografía</w:t>
      </w:r>
    </w:p>
    <w:p w14:paraId="39A27642" w14:textId="77777777" w:rsidR="00000000" w:rsidRDefault="00445E87">
      <w:pPr>
        <w:widowControl w:val="0"/>
        <w:autoSpaceDE w:val="0"/>
        <w:autoSpaceDN w:val="0"/>
        <w:adjustRightInd w:val="0"/>
        <w:spacing w:line="360" w:lineRule="auto"/>
        <w:jc w:val="both"/>
        <w:rPr>
          <w:rFonts w:ascii="Arial" w:hAnsi="Arial" w:cs="Arial"/>
          <w:b/>
          <w:bCs/>
          <w:sz w:val="24"/>
          <w:szCs w:val="24"/>
        </w:rPr>
      </w:pPr>
    </w:p>
    <w:p w14:paraId="289F8FFB" w14:textId="77777777" w:rsidR="00000000" w:rsidRDefault="00445E87">
      <w:pPr>
        <w:widowControl w:val="0"/>
        <w:autoSpaceDE w:val="0"/>
        <w:autoSpaceDN w:val="0"/>
        <w:adjustRightInd w:val="0"/>
        <w:jc w:val="both"/>
        <w:rPr>
          <w:rFonts w:ascii="Arial" w:hAnsi="Arial" w:cs="Arial"/>
          <w:sz w:val="24"/>
          <w:szCs w:val="24"/>
        </w:rPr>
      </w:pPr>
      <w:r>
        <w:rPr>
          <w:rFonts w:ascii="Arial" w:hAnsi="Arial" w:cs="Arial"/>
          <w:b/>
          <w:bCs/>
          <w:sz w:val="24"/>
          <w:szCs w:val="24"/>
        </w:rPr>
        <w:t>Estos títulos deben estar numerados</w:t>
      </w:r>
      <w:r>
        <w:rPr>
          <w:rFonts w:ascii="Arial" w:hAnsi="Arial" w:cs="Arial"/>
          <w:sz w:val="24"/>
          <w:szCs w:val="24"/>
        </w:rPr>
        <w:t>, y justificados hacia la izquierda y en negrita, Arial 12</w:t>
      </w:r>
      <w:r>
        <w:rPr>
          <w:rFonts w:ascii="Arial" w:hAnsi="Arial" w:cs="Arial"/>
          <w:i/>
          <w:iCs/>
          <w:sz w:val="24"/>
          <w:szCs w:val="24"/>
        </w:rPr>
        <w:t>.</w:t>
      </w:r>
      <w:r>
        <w:rPr>
          <w:rFonts w:ascii="Arial" w:hAnsi="Arial" w:cs="Arial"/>
          <w:sz w:val="24"/>
          <w:szCs w:val="24"/>
        </w:rPr>
        <w:t xml:space="preserve"> En el caso de existir subsecciones se deben numerar usando el sistema decimal, Arial 12 </w:t>
      </w:r>
      <w:r>
        <w:rPr>
          <w:rFonts w:ascii="Arial" w:hAnsi="Arial" w:cs="Arial"/>
          <w:i/>
          <w:iCs/>
          <w:sz w:val="24"/>
          <w:szCs w:val="24"/>
        </w:rPr>
        <w:t>cursiva</w:t>
      </w:r>
      <w:r>
        <w:rPr>
          <w:rFonts w:ascii="Arial" w:hAnsi="Arial" w:cs="Arial"/>
          <w:sz w:val="24"/>
          <w:szCs w:val="24"/>
        </w:rPr>
        <w:t xml:space="preserve"> por ejemplo:</w:t>
      </w:r>
    </w:p>
    <w:p w14:paraId="0C634709" w14:textId="77777777" w:rsidR="00000000" w:rsidRDefault="00445E87">
      <w:pPr>
        <w:widowControl w:val="0"/>
        <w:numPr>
          <w:ilvl w:val="0"/>
          <w:numId w:val="3"/>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sz w:val="24"/>
          <w:szCs w:val="24"/>
        </w:rPr>
        <w:tab/>
      </w:r>
      <w:r>
        <w:rPr>
          <w:rFonts w:ascii="Arial" w:hAnsi="Arial" w:cs="Arial"/>
          <w:b/>
          <w:bCs/>
          <w:sz w:val="24"/>
          <w:szCs w:val="24"/>
        </w:rPr>
        <w:t>3.</w:t>
      </w:r>
      <w:r>
        <w:rPr>
          <w:rFonts w:ascii="Arial" w:hAnsi="Arial" w:cs="Arial"/>
          <w:b/>
          <w:bCs/>
          <w:i/>
          <w:iCs/>
          <w:sz w:val="24"/>
          <w:szCs w:val="24"/>
        </w:rPr>
        <w:t xml:space="preserve"> Condiciones Experimentales</w:t>
      </w:r>
    </w:p>
    <w:p w14:paraId="57A8D63F" w14:textId="77777777" w:rsidR="00000000" w:rsidRDefault="00445E87">
      <w:pPr>
        <w:widowControl w:val="0"/>
        <w:autoSpaceDE w:val="0"/>
        <w:autoSpaceDN w:val="0"/>
        <w:adjustRightInd w:val="0"/>
        <w:rPr>
          <w:rFonts w:ascii="Arial" w:hAnsi="Arial" w:cs="Arial"/>
          <w:b/>
          <w:bCs/>
          <w:sz w:val="24"/>
          <w:szCs w:val="24"/>
        </w:rPr>
      </w:pPr>
      <w:r>
        <w:rPr>
          <w:rFonts w:ascii="Arial" w:hAnsi="Arial" w:cs="Arial"/>
          <w:b/>
          <w:bCs/>
          <w:sz w:val="24"/>
          <w:szCs w:val="24"/>
        </w:rPr>
        <w:t>Debe reportar el procedimiento detallando los pasos más importantes.</w:t>
      </w:r>
    </w:p>
    <w:p w14:paraId="03300EA6" w14:textId="77777777" w:rsidR="00000000" w:rsidRDefault="00445E87">
      <w:pPr>
        <w:widowControl w:val="0"/>
        <w:autoSpaceDE w:val="0"/>
        <w:autoSpaceDN w:val="0"/>
        <w:adjustRightInd w:val="0"/>
        <w:rPr>
          <w:rFonts w:ascii="Arial" w:hAnsi="Arial" w:cs="Arial"/>
          <w:b/>
          <w:bCs/>
          <w:i/>
          <w:iCs/>
          <w:sz w:val="24"/>
          <w:szCs w:val="24"/>
        </w:rPr>
      </w:pPr>
      <w:r>
        <w:rPr>
          <w:rFonts w:ascii="Arial" w:hAnsi="Arial" w:cs="Arial"/>
          <w:sz w:val="24"/>
          <w:szCs w:val="24"/>
        </w:rPr>
        <w:t>3.1</w:t>
      </w:r>
      <w:r>
        <w:rPr>
          <w:rFonts w:ascii="Arial" w:hAnsi="Arial" w:cs="Arial"/>
          <w:i/>
          <w:iCs/>
          <w:sz w:val="24"/>
          <w:szCs w:val="24"/>
        </w:rPr>
        <w:t xml:space="preserve"> Se pueden escribir </w:t>
      </w:r>
      <w:r>
        <w:rPr>
          <w:rFonts w:ascii="Arial" w:hAnsi="Arial" w:cs="Arial"/>
          <w:b/>
          <w:bCs/>
          <w:i/>
          <w:iCs/>
          <w:sz w:val="24"/>
          <w:szCs w:val="24"/>
        </w:rPr>
        <w:t xml:space="preserve">sub-secciones </w:t>
      </w:r>
    </w:p>
    <w:p w14:paraId="65AEAF06" w14:textId="77777777" w:rsidR="00000000" w:rsidRDefault="00445E87">
      <w:pPr>
        <w:widowControl w:val="0"/>
        <w:autoSpaceDE w:val="0"/>
        <w:autoSpaceDN w:val="0"/>
        <w:adjustRightInd w:val="0"/>
        <w:jc w:val="both"/>
        <w:rPr>
          <w:rFonts w:ascii="Arial" w:hAnsi="Arial" w:cs="Arial"/>
          <w:sz w:val="24"/>
          <w:szCs w:val="24"/>
        </w:rPr>
      </w:pPr>
      <w:r>
        <w:rPr>
          <w:rFonts w:ascii="Arial" w:hAnsi="Arial" w:cs="Arial"/>
          <w:sz w:val="24"/>
          <w:szCs w:val="24"/>
        </w:rPr>
        <w:t>Las figu</w:t>
      </w:r>
      <w:r>
        <w:rPr>
          <w:rFonts w:ascii="Arial" w:hAnsi="Arial" w:cs="Arial"/>
          <w:sz w:val="24"/>
          <w:szCs w:val="24"/>
        </w:rPr>
        <w:t xml:space="preserve">ras deberán incluirse (centradas) lo más cercano posible del texto en que son citadas y numeradas consecutivamente en el orden que sean referidas (Figura 1). Las figuras tendrán una separación de 1 renglón de cualquier texto adyacente. </w:t>
      </w:r>
      <w:r>
        <w:rPr>
          <w:rFonts w:ascii="Arial" w:hAnsi="Arial" w:cs="Arial"/>
          <w:b/>
          <w:bCs/>
          <w:i/>
          <w:iCs/>
          <w:sz w:val="24"/>
          <w:szCs w:val="24"/>
        </w:rPr>
        <w:t>El pie de figura deb</w:t>
      </w:r>
      <w:r>
        <w:rPr>
          <w:rFonts w:ascii="Arial" w:hAnsi="Arial" w:cs="Arial"/>
          <w:b/>
          <w:bCs/>
          <w:i/>
          <w:iCs/>
          <w:sz w:val="24"/>
          <w:szCs w:val="24"/>
        </w:rPr>
        <w:t>erá ir seguido de la figura y deberá estar escrito en Arial 10 cursiva espacio sencillo, tipo oración y centrado.</w:t>
      </w:r>
      <w:r>
        <w:rPr>
          <w:rFonts w:ascii="Arial" w:hAnsi="Arial" w:cs="Arial"/>
          <w:sz w:val="24"/>
          <w:szCs w:val="24"/>
        </w:rPr>
        <w:t xml:space="preserve"> Es muy importante que las figuras se incluyan como </w:t>
      </w:r>
      <w:r>
        <w:rPr>
          <w:rFonts w:ascii="Arial" w:hAnsi="Arial" w:cs="Arial"/>
          <w:b/>
          <w:bCs/>
          <w:sz w:val="24"/>
          <w:szCs w:val="24"/>
        </w:rPr>
        <w:t>IMAGEN</w:t>
      </w:r>
      <w:r>
        <w:rPr>
          <w:rFonts w:ascii="Arial" w:hAnsi="Arial" w:cs="Arial"/>
          <w:sz w:val="24"/>
          <w:szCs w:val="24"/>
        </w:rPr>
        <w:t xml:space="preserve">, para evitar problemas </w:t>
      </w:r>
      <w:r>
        <w:rPr>
          <w:rFonts w:ascii="Arial" w:hAnsi="Arial" w:cs="Arial"/>
          <w:sz w:val="24"/>
          <w:szCs w:val="24"/>
        </w:rPr>
        <w:lastRenderedPageBreak/>
        <w:t xml:space="preserve">de edición, verifique que la figura se haya incluido </w:t>
      </w:r>
      <w:r>
        <w:rPr>
          <w:rFonts w:ascii="Arial" w:hAnsi="Arial" w:cs="Arial"/>
          <w:b/>
          <w:bCs/>
          <w:sz w:val="24"/>
          <w:szCs w:val="24"/>
        </w:rPr>
        <w:t>adecuada</w:t>
      </w:r>
      <w:r>
        <w:rPr>
          <w:rFonts w:ascii="Arial" w:hAnsi="Arial" w:cs="Arial"/>
          <w:b/>
          <w:bCs/>
          <w:sz w:val="24"/>
          <w:szCs w:val="24"/>
        </w:rPr>
        <w:t xml:space="preserve">mente. </w:t>
      </w:r>
      <w:r>
        <w:rPr>
          <w:rFonts w:ascii="Arial" w:hAnsi="Arial" w:cs="Arial"/>
          <w:sz w:val="24"/>
          <w:szCs w:val="24"/>
        </w:rPr>
        <w:t>Utilice un formato de imagen “en línea con el texto”.</w:t>
      </w:r>
    </w:p>
    <w:p w14:paraId="797D6646" w14:textId="77777777" w:rsidR="00000000" w:rsidRDefault="00445E87">
      <w:pPr>
        <w:widowControl w:val="0"/>
        <w:autoSpaceDE w:val="0"/>
        <w:autoSpaceDN w:val="0"/>
        <w:adjustRightInd w:val="0"/>
        <w:spacing w:line="360" w:lineRule="auto"/>
        <w:jc w:val="both"/>
        <w:rPr>
          <w:rFonts w:ascii="Arial" w:hAnsi="Arial" w:cs="Arial"/>
          <w:sz w:val="24"/>
          <w:szCs w:val="24"/>
        </w:rPr>
      </w:pPr>
    </w:p>
    <w:p w14:paraId="5AC98E41" w14:textId="77777777" w:rsidR="00000000" w:rsidRDefault="00445E87">
      <w:pPr>
        <w:widowControl w:val="0"/>
        <w:autoSpaceDE w:val="0"/>
        <w:autoSpaceDN w:val="0"/>
        <w:adjustRightInd w:val="0"/>
        <w:spacing w:line="360" w:lineRule="auto"/>
        <w:jc w:val="center"/>
        <w:rPr>
          <w:rFonts w:ascii="Arial" w:hAnsi="Arial" w:cs="Arial"/>
          <w:i/>
          <w:iCs/>
        </w:rPr>
      </w:pPr>
    </w:p>
    <w:p w14:paraId="01633327" w14:textId="77777777" w:rsidR="00000000" w:rsidRDefault="00445E87">
      <w:pPr>
        <w:widowControl w:val="0"/>
        <w:autoSpaceDE w:val="0"/>
        <w:autoSpaceDN w:val="0"/>
        <w:adjustRightInd w:val="0"/>
        <w:jc w:val="center"/>
        <w:rPr>
          <w:rFonts w:ascii="Arial" w:hAnsi="Arial" w:cs="Arial"/>
          <w:i/>
          <w:iCs/>
        </w:rPr>
      </w:pPr>
      <w:r>
        <w:rPr>
          <w:rFonts w:ascii="Arial" w:hAnsi="Arial" w:cs="Arial"/>
          <w:i/>
          <w:iCs/>
        </w:rPr>
        <w:t>Figura 1. El pie de figura deberá ir un renglón después de una figura y deberá estar escrito en Arial 10 cursiva espacio sencillo, tipo oración centrado</w:t>
      </w:r>
    </w:p>
    <w:p w14:paraId="55AE02FC" w14:textId="77777777" w:rsidR="00000000" w:rsidRDefault="00445E87">
      <w:pPr>
        <w:widowControl w:val="0"/>
        <w:autoSpaceDE w:val="0"/>
        <w:autoSpaceDN w:val="0"/>
        <w:adjustRightInd w:val="0"/>
        <w:spacing w:line="360" w:lineRule="auto"/>
        <w:jc w:val="both"/>
        <w:rPr>
          <w:rFonts w:ascii="Arial" w:hAnsi="Arial" w:cs="Arial"/>
          <w:sz w:val="24"/>
          <w:szCs w:val="24"/>
        </w:rPr>
      </w:pPr>
    </w:p>
    <w:p w14:paraId="0FB550A6" w14:textId="77777777" w:rsidR="00000000" w:rsidRDefault="00445E87">
      <w:pPr>
        <w:widowControl w:val="0"/>
        <w:autoSpaceDE w:val="0"/>
        <w:autoSpaceDN w:val="0"/>
        <w:adjustRightInd w:val="0"/>
        <w:jc w:val="both"/>
        <w:rPr>
          <w:rFonts w:ascii="Arial" w:hAnsi="Arial" w:cs="Arial"/>
          <w:sz w:val="24"/>
          <w:szCs w:val="24"/>
        </w:rPr>
      </w:pPr>
      <w:r>
        <w:rPr>
          <w:rFonts w:ascii="Arial" w:hAnsi="Arial" w:cs="Arial"/>
          <w:sz w:val="24"/>
          <w:szCs w:val="24"/>
        </w:rPr>
        <w:t>Las Tablas deberán incluirse (centradas</w:t>
      </w:r>
      <w:r>
        <w:rPr>
          <w:rFonts w:ascii="Arial" w:hAnsi="Arial" w:cs="Arial"/>
          <w:sz w:val="24"/>
          <w:szCs w:val="24"/>
        </w:rPr>
        <w:t>), lo más cercano posible del texto en que son citadas y numeradas consecutivamente en el orden que sean referidas. Tendrán una separación de un renglón de cualquier texto adyacente. El encabezado de la tabla deberá ir sin espacio antes de la tabla y estar</w:t>
      </w:r>
      <w:r>
        <w:rPr>
          <w:rFonts w:ascii="Arial" w:hAnsi="Arial" w:cs="Arial"/>
          <w:sz w:val="24"/>
          <w:szCs w:val="24"/>
        </w:rPr>
        <w:t xml:space="preserve"> escrito en Times New Roman 10 cursiva a espacio sencillo, tipo oración y justificado. Las tablas deben editarse en estilo básico, ver Tabla 1.</w:t>
      </w:r>
    </w:p>
    <w:p w14:paraId="39E399BE" w14:textId="77777777" w:rsidR="00000000" w:rsidRDefault="00445E87">
      <w:pPr>
        <w:widowControl w:val="0"/>
        <w:autoSpaceDE w:val="0"/>
        <w:autoSpaceDN w:val="0"/>
        <w:adjustRightInd w:val="0"/>
        <w:spacing w:line="360" w:lineRule="auto"/>
        <w:rPr>
          <w:rFonts w:ascii="Arial" w:hAnsi="Arial" w:cs="Arial"/>
          <w:i/>
          <w:iCs/>
        </w:rPr>
      </w:pPr>
    </w:p>
    <w:p w14:paraId="6B8DD2A8" w14:textId="77777777" w:rsidR="00000000" w:rsidRDefault="00445E87">
      <w:pPr>
        <w:widowControl w:val="0"/>
        <w:autoSpaceDE w:val="0"/>
        <w:autoSpaceDN w:val="0"/>
        <w:adjustRightInd w:val="0"/>
        <w:spacing w:line="360" w:lineRule="auto"/>
        <w:jc w:val="center"/>
        <w:rPr>
          <w:rFonts w:ascii="Arial" w:hAnsi="Arial" w:cs="Arial"/>
          <w:i/>
          <w:iCs/>
        </w:rPr>
      </w:pPr>
      <w:r>
        <w:rPr>
          <w:rFonts w:ascii="Arial" w:hAnsi="Arial" w:cs="Arial"/>
          <w:i/>
          <w:iCs/>
        </w:rPr>
        <w:t>Tabla 1. El título de esta tabla ejemplifica las instrucciones descritas arriba para el encabezado</w:t>
      </w:r>
    </w:p>
    <w:tbl>
      <w:tblPr>
        <w:tblW w:w="0" w:type="auto"/>
        <w:tblBorders>
          <w:top w:val="nil"/>
          <w:left w:val="nil"/>
          <w:right w:val="nil"/>
        </w:tblBorders>
        <w:tblLayout w:type="fixed"/>
        <w:tblLook w:val="0000" w:firstRow="0" w:lastRow="0" w:firstColumn="0" w:lastColumn="0" w:noHBand="0" w:noVBand="0"/>
      </w:tblPr>
      <w:tblGrid>
        <w:gridCol w:w="2340"/>
        <w:gridCol w:w="2783"/>
        <w:gridCol w:w="2257"/>
      </w:tblGrid>
      <w:tr w:rsidR="00000000" w14:paraId="4410D9BD" w14:textId="77777777">
        <w:tblPrEx>
          <w:tblCellMar>
            <w:top w:w="0" w:type="dxa"/>
            <w:bottom w:w="0" w:type="dxa"/>
          </w:tblCellMar>
        </w:tblPrEx>
        <w:tc>
          <w:tcPr>
            <w:tcW w:w="2340" w:type="dxa"/>
            <w:tcBorders>
              <w:top w:val="single" w:sz="8" w:space="0" w:color="auto"/>
              <w:left w:val="single" w:sz="8" w:space="0" w:color="BFBFBF"/>
              <w:bottom w:val="single" w:sz="4" w:space="0" w:color="auto"/>
              <w:right w:val="single" w:sz="8" w:space="0" w:color="BFBFBF"/>
            </w:tcBorders>
            <w:tcMar>
              <w:top w:w="100" w:type="nil"/>
              <w:right w:w="100" w:type="nil"/>
            </w:tcMar>
          </w:tcPr>
          <w:p w14:paraId="3AD75F8F" w14:textId="77777777" w:rsidR="00000000" w:rsidRDefault="00445E87">
            <w:pPr>
              <w:widowControl w:val="0"/>
              <w:autoSpaceDE w:val="0"/>
              <w:autoSpaceDN w:val="0"/>
              <w:adjustRightInd w:val="0"/>
              <w:spacing w:line="360" w:lineRule="auto"/>
              <w:jc w:val="center"/>
              <w:rPr>
                <w:rFonts w:ascii="Arial" w:hAnsi="Arial" w:cs="Arial"/>
                <w:sz w:val="24"/>
                <w:szCs w:val="24"/>
              </w:rPr>
            </w:pPr>
          </w:p>
        </w:tc>
        <w:tc>
          <w:tcPr>
            <w:tcW w:w="2783" w:type="dxa"/>
            <w:tcBorders>
              <w:top w:val="single" w:sz="8" w:space="0" w:color="auto"/>
              <w:left w:val="single" w:sz="8" w:space="0" w:color="BFBFBF"/>
              <w:bottom w:val="single" w:sz="4" w:space="0" w:color="auto"/>
              <w:right w:val="single" w:sz="8" w:space="0" w:color="BFBFBF"/>
            </w:tcBorders>
            <w:tcMar>
              <w:top w:w="100" w:type="nil"/>
              <w:right w:w="100" w:type="nil"/>
            </w:tcMar>
          </w:tcPr>
          <w:p w14:paraId="7379B368" w14:textId="77777777" w:rsidR="00000000" w:rsidRDefault="00445E87">
            <w:pPr>
              <w:widowControl w:val="0"/>
              <w:autoSpaceDE w:val="0"/>
              <w:autoSpaceDN w:val="0"/>
              <w:adjustRightInd w:val="0"/>
              <w:spacing w:line="360" w:lineRule="auto"/>
              <w:jc w:val="center"/>
              <w:rPr>
                <w:rFonts w:ascii="Arial" w:hAnsi="Arial" w:cs="Arial"/>
                <w:sz w:val="24"/>
                <w:szCs w:val="24"/>
              </w:rPr>
            </w:pPr>
            <w:r>
              <w:rPr>
                <w:rFonts w:ascii="Arial" w:hAnsi="Arial" w:cs="Arial"/>
                <w:sz w:val="24"/>
                <w:szCs w:val="24"/>
              </w:rPr>
              <w:t>Fila de Tí</w:t>
            </w:r>
            <w:r>
              <w:rPr>
                <w:rFonts w:ascii="Arial" w:hAnsi="Arial" w:cs="Arial"/>
                <w:sz w:val="24"/>
                <w:szCs w:val="24"/>
              </w:rPr>
              <w:t>tulos</w:t>
            </w:r>
          </w:p>
        </w:tc>
        <w:tc>
          <w:tcPr>
            <w:tcW w:w="2257" w:type="dxa"/>
            <w:tcBorders>
              <w:top w:val="single" w:sz="8" w:space="0" w:color="auto"/>
              <w:left w:val="single" w:sz="8" w:space="0" w:color="BFBFBF"/>
              <w:bottom w:val="single" w:sz="4" w:space="0" w:color="auto"/>
              <w:right w:val="single" w:sz="8" w:space="0" w:color="BFBFBF"/>
            </w:tcBorders>
            <w:tcMar>
              <w:top w:w="100" w:type="nil"/>
              <w:right w:w="100" w:type="nil"/>
            </w:tcMar>
          </w:tcPr>
          <w:p w14:paraId="1EE4A168" w14:textId="77777777" w:rsidR="00000000" w:rsidRDefault="00445E87">
            <w:pPr>
              <w:widowControl w:val="0"/>
              <w:autoSpaceDE w:val="0"/>
              <w:autoSpaceDN w:val="0"/>
              <w:adjustRightInd w:val="0"/>
              <w:spacing w:line="360" w:lineRule="auto"/>
              <w:jc w:val="center"/>
              <w:rPr>
                <w:rFonts w:ascii="Arial" w:hAnsi="Arial" w:cs="Arial"/>
                <w:sz w:val="24"/>
                <w:szCs w:val="24"/>
              </w:rPr>
            </w:pPr>
          </w:p>
        </w:tc>
      </w:tr>
      <w:tr w:rsidR="00000000" w14:paraId="46657485" w14:textId="77777777">
        <w:tblPrEx>
          <w:tblBorders>
            <w:top w:val="none" w:sz="0" w:space="0" w:color="auto"/>
          </w:tblBorders>
          <w:tblCellMar>
            <w:top w:w="0" w:type="dxa"/>
            <w:bottom w:w="0" w:type="dxa"/>
          </w:tblCellMar>
        </w:tblPrEx>
        <w:tc>
          <w:tcPr>
            <w:tcW w:w="2340" w:type="dxa"/>
            <w:tcBorders>
              <w:top w:val="single" w:sz="4" w:space="0" w:color="auto"/>
              <w:left w:val="single" w:sz="8" w:space="0" w:color="BFBFBF"/>
              <w:bottom w:val="single" w:sz="8" w:space="0" w:color="BFBFBF"/>
              <w:right w:val="single" w:sz="8" w:space="0" w:color="BFBFBF"/>
            </w:tcBorders>
            <w:tcMar>
              <w:top w:w="100" w:type="nil"/>
              <w:right w:w="100" w:type="nil"/>
            </w:tcMar>
          </w:tcPr>
          <w:p w14:paraId="557E0206" w14:textId="77777777" w:rsidR="00000000" w:rsidRDefault="00445E87">
            <w:pPr>
              <w:widowControl w:val="0"/>
              <w:autoSpaceDE w:val="0"/>
              <w:autoSpaceDN w:val="0"/>
              <w:adjustRightInd w:val="0"/>
              <w:spacing w:line="360" w:lineRule="auto"/>
              <w:jc w:val="center"/>
              <w:rPr>
                <w:rFonts w:ascii="Arial" w:hAnsi="Arial" w:cs="Arial"/>
                <w:sz w:val="24"/>
                <w:szCs w:val="24"/>
              </w:rPr>
            </w:pPr>
            <w:r>
              <w:rPr>
                <w:rFonts w:ascii="Arial" w:hAnsi="Arial" w:cs="Arial"/>
                <w:sz w:val="24"/>
                <w:szCs w:val="24"/>
              </w:rPr>
              <w:t>Columna de Títulos</w:t>
            </w:r>
          </w:p>
        </w:tc>
        <w:tc>
          <w:tcPr>
            <w:tcW w:w="2783" w:type="dxa"/>
            <w:tcBorders>
              <w:top w:val="single" w:sz="4" w:space="0" w:color="auto"/>
              <w:left w:val="single" w:sz="8" w:space="0" w:color="BFBFBF"/>
              <w:bottom w:val="single" w:sz="8" w:space="0" w:color="BFBFBF"/>
              <w:right w:val="single" w:sz="8" w:space="0" w:color="BFBFBF"/>
            </w:tcBorders>
            <w:tcMar>
              <w:top w:w="100" w:type="nil"/>
              <w:right w:w="100" w:type="nil"/>
            </w:tcMar>
          </w:tcPr>
          <w:p w14:paraId="5E207C44" w14:textId="77777777" w:rsidR="00000000" w:rsidRDefault="00445E87">
            <w:pPr>
              <w:widowControl w:val="0"/>
              <w:autoSpaceDE w:val="0"/>
              <w:autoSpaceDN w:val="0"/>
              <w:adjustRightInd w:val="0"/>
              <w:spacing w:line="360" w:lineRule="auto"/>
              <w:jc w:val="center"/>
              <w:rPr>
                <w:rFonts w:ascii="Arial" w:hAnsi="Arial" w:cs="Arial"/>
                <w:sz w:val="24"/>
                <w:szCs w:val="24"/>
              </w:rPr>
            </w:pPr>
          </w:p>
        </w:tc>
        <w:tc>
          <w:tcPr>
            <w:tcW w:w="2257" w:type="dxa"/>
            <w:tcBorders>
              <w:top w:val="single" w:sz="4" w:space="0" w:color="auto"/>
              <w:left w:val="single" w:sz="8" w:space="0" w:color="BFBFBF"/>
              <w:bottom w:val="single" w:sz="8" w:space="0" w:color="BFBFBF"/>
              <w:right w:val="single" w:sz="8" w:space="0" w:color="BFBFBF"/>
            </w:tcBorders>
            <w:tcMar>
              <w:top w:w="100" w:type="nil"/>
              <w:right w:w="100" w:type="nil"/>
            </w:tcMar>
          </w:tcPr>
          <w:p w14:paraId="1F4C1F9C" w14:textId="77777777" w:rsidR="00000000" w:rsidRDefault="00445E87">
            <w:pPr>
              <w:widowControl w:val="0"/>
              <w:autoSpaceDE w:val="0"/>
              <w:autoSpaceDN w:val="0"/>
              <w:adjustRightInd w:val="0"/>
              <w:spacing w:line="360" w:lineRule="auto"/>
              <w:jc w:val="center"/>
              <w:rPr>
                <w:rFonts w:ascii="Arial" w:hAnsi="Arial" w:cs="Arial"/>
                <w:sz w:val="24"/>
                <w:szCs w:val="24"/>
              </w:rPr>
            </w:pPr>
          </w:p>
        </w:tc>
      </w:tr>
      <w:tr w:rsidR="00000000" w14:paraId="0D2A875F" w14:textId="77777777">
        <w:tblPrEx>
          <w:tblBorders>
            <w:top w:val="none" w:sz="0" w:space="0" w:color="auto"/>
          </w:tblBorders>
          <w:tblCellMar>
            <w:top w:w="0" w:type="dxa"/>
            <w:bottom w:w="0" w:type="dxa"/>
          </w:tblCellMar>
        </w:tblPrEx>
        <w:tc>
          <w:tcPr>
            <w:tcW w:w="23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33EBC8" w14:textId="77777777" w:rsidR="00000000" w:rsidRDefault="00445E87">
            <w:pPr>
              <w:widowControl w:val="0"/>
              <w:autoSpaceDE w:val="0"/>
              <w:autoSpaceDN w:val="0"/>
              <w:adjustRightInd w:val="0"/>
              <w:spacing w:line="360" w:lineRule="auto"/>
              <w:jc w:val="center"/>
              <w:rPr>
                <w:rFonts w:ascii="Arial" w:hAnsi="Arial" w:cs="Arial"/>
                <w:sz w:val="24"/>
                <w:szCs w:val="24"/>
              </w:rPr>
            </w:pPr>
          </w:p>
        </w:tc>
        <w:tc>
          <w:tcPr>
            <w:tcW w:w="278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E92CDA" w14:textId="77777777" w:rsidR="00000000" w:rsidRDefault="00445E87">
            <w:pPr>
              <w:widowControl w:val="0"/>
              <w:autoSpaceDE w:val="0"/>
              <w:autoSpaceDN w:val="0"/>
              <w:adjustRightInd w:val="0"/>
              <w:spacing w:line="360" w:lineRule="auto"/>
              <w:jc w:val="center"/>
              <w:rPr>
                <w:rFonts w:ascii="Arial" w:hAnsi="Arial" w:cs="Arial"/>
                <w:sz w:val="24"/>
                <w:szCs w:val="24"/>
              </w:rPr>
            </w:pPr>
          </w:p>
        </w:tc>
        <w:tc>
          <w:tcPr>
            <w:tcW w:w="22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6A6ED5" w14:textId="77777777" w:rsidR="00000000" w:rsidRDefault="00445E87">
            <w:pPr>
              <w:widowControl w:val="0"/>
              <w:autoSpaceDE w:val="0"/>
              <w:autoSpaceDN w:val="0"/>
              <w:adjustRightInd w:val="0"/>
              <w:spacing w:line="360" w:lineRule="auto"/>
              <w:jc w:val="center"/>
              <w:rPr>
                <w:rFonts w:ascii="Arial" w:hAnsi="Arial" w:cs="Arial"/>
                <w:sz w:val="24"/>
                <w:szCs w:val="24"/>
              </w:rPr>
            </w:pPr>
          </w:p>
        </w:tc>
      </w:tr>
      <w:tr w:rsidR="00000000" w14:paraId="69C48412" w14:textId="77777777">
        <w:tblPrEx>
          <w:tblCellMar>
            <w:top w:w="0" w:type="dxa"/>
            <w:bottom w:w="0" w:type="dxa"/>
          </w:tblCellMar>
        </w:tblPrEx>
        <w:tc>
          <w:tcPr>
            <w:tcW w:w="2340" w:type="dxa"/>
            <w:tcBorders>
              <w:top w:val="single" w:sz="8" w:space="0" w:color="BFBFBF"/>
              <w:left w:val="single" w:sz="8" w:space="0" w:color="BFBFBF"/>
              <w:bottom w:val="single" w:sz="8" w:space="0" w:color="auto"/>
              <w:right w:val="single" w:sz="8" w:space="0" w:color="BFBFBF"/>
            </w:tcBorders>
            <w:tcMar>
              <w:top w:w="100" w:type="nil"/>
              <w:right w:w="100" w:type="nil"/>
            </w:tcMar>
          </w:tcPr>
          <w:p w14:paraId="3397FE83" w14:textId="77777777" w:rsidR="00000000" w:rsidRDefault="00445E87">
            <w:pPr>
              <w:widowControl w:val="0"/>
              <w:autoSpaceDE w:val="0"/>
              <w:autoSpaceDN w:val="0"/>
              <w:adjustRightInd w:val="0"/>
              <w:spacing w:line="360" w:lineRule="auto"/>
              <w:jc w:val="both"/>
              <w:rPr>
                <w:rFonts w:ascii="Arial" w:hAnsi="Arial" w:cs="Arial"/>
                <w:sz w:val="24"/>
                <w:szCs w:val="24"/>
              </w:rPr>
            </w:pPr>
          </w:p>
        </w:tc>
        <w:tc>
          <w:tcPr>
            <w:tcW w:w="2783" w:type="dxa"/>
            <w:tcBorders>
              <w:top w:val="single" w:sz="8" w:space="0" w:color="BFBFBF"/>
              <w:left w:val="single" w:sz="8" w:space="0" w:color="BFBFBF"/>
              <w:bottom w:val="single" w:sz="8" w:space="0" w:color="auto"/>
              <w:right w:val="single" w:sz="8" w:space="0" w:color="BFBFBF"/>
            </w:tcBorders>
            <w:tcMar>
              <w:top w:w="100" w:type="nil"/>
              <w:right w:w="100" w:type="nil"/>
            </w:tcMar>
          </w:tcPr>
          <w:p w14:paraId="690BA780" w14:textId="77777777" w:rsidR="00000000" w:rsidRDefault="00445E87">
            <w:pPr>
              <w:widowControl w:val="0"/>
              <w:autoSpaceDE w:val="0"/>
              <w:autoSpaceDN w:val="0"/>
              <w:adjustRightInd w:val="0"/>
              <w:spacing w:line="360" w:lineRule="auto"/>
              <w:jc w:val="both"/>
              <w:rPr>
                <w:rFonts w:ascii="Arial" w:hAnsi="Arial" w:cs="Arial"/>
                <w:sz w:val="24"/>
                <w:szCs w:val="24"/>
              </w:rPr>
            </w:pPr>
          </w:p>
        </w:tc>
        <w:tc>
          <w:tcPr>
            <w:tcW w:w="2257" w:type="dxa"/>
            <w:tcBorders>
              <w:top w:val="single" w:sz="8" w:space="0" w:color="BFBFBF"/>
              <w:left w:val="single" w:sz="8" w:space="0" w:color="BFBFBF"/>
              <w:bottom w:val="single" w:sz="8" w:space="0" w:color="auto"/>
              <w:right w:val="single" w:sz="8" w:space="0" w:color="BFBFBF"/>
            </w:tcBorders>
            <w:tcMar>
              <w:top w:w="100" w:type="nil"/>
              <w:right w:w="100" w:type="nil"/>
            </w:tcMar>
          </w:tcPr>
          <w:p w14:paraId="7F25D760" w14:textId="77777777" w:rsidR="00000000" w:rsidRDefault="00445E87">
            <w:pPr>
              <w:widowControl w:val="0"/>
              <w:autoSpaceDE w:val="0"/>
              <w:autoSpaceDN w:val="0"/>
              <w:adjustRightInd w:val="0"/>
              <w:spacing w:line="360" w:lineRule="auto"/>
              <w:jc w:val="both"/>
              <w:rPr>
                <w:rFonts w:ascii="Arial" w:hAnsi="Arial" w:cs="Arial"/>
                <w:sz w:val="24"/>
                <w:szCs w:val="24"/>
              </w:rPr>
            </w:pPr>
          </w:p>
        </w:tc>
      </w:tr>
    </w:tbl>
    <w:p w14:paraId="330B8CAB" w14:textId="77777777" w:rsidR="00000000" w:rsidRDefault="00445E87">
      <w:pPr>
        <w:widowControl w:val="0"/>
        <w:numPr>
          <w:ilvl w:val="0"/>
          <w:numId w:val="4"/>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sz w:val="24"/>
          <w:szCs w:val="24"/>
        </w:rPr>
        <w:tab/>
      </w:r>
    </w:p>
    <w:p w14:paraId="5D2045B3" w14:textId="77777777" w:rsidR="00000000" w:rsidRDefault="00445E87">
      <w:pPr>
        <w:widowControl w:val="0"/>
        <w:numPr>
          <w:ilvl w:val="0"/>
          <w:numId w:val="4"/>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b/>
          <w:bCs/>
          <w:i/>
          <w:iCs/>
          <w:sz w:val="24"/>
          <w:szCs w:val="24"/>
        </w:rPr>
        <w:tab/>
      </w:r>
      <w:r>
        <w:rPr>
          <w:rFonts w:ascii="Arial" w:hAnsi="Arial" w:cs="Arial"/>
          <w:b/>
          <w:bCs/>
          <w:sz w:val="24"/>
          <w:szCs w:val="24"/>
        </w:rPr>
        <w:t>4.</w:t>
      </w:r>
      <w:r>
        <w:rPr>
          <w:rFonts w:ascii="Arial" w:hAnsi="Arial" w:cs="Arial"/>
          <w:b/>
          <w:bCs/>
          <w:i/>
          <w:iCs/>
          <w:sz w:val="24"/>
          <w:szCs w:val="24"/>
        </w:rPr>
        <w:t xml:space="preserve"> Resultados y discusión.</w:t>
      </w:r>
    </w:p>
    <w:p w14:paraId="3A1ECC1A" w14:textId="77777777" w:rsidR="00000000" w:rsidRDefault="00445E87">
      <w:pPr>
        <w:widowControl w:val="0"/>
        <w:autoSpaceDE w:val="0"/>
        <w:autoSpaceDN w:val="0"/>
        <w:adjustRightInd w:val="0"/>
        <w:ind w:firstLine="539"/>
        <w:rPr>
          <w:rFonts w:ascii="Arial" w:hAnsi="Arial" w:cs="Arial"/>
          <w:b/>
          <w:bCs/>
          <w:sz w:val="24"/>
          <w:szCs w:val="24"/>
        </w:rPr>
      </w:pPr>
      <w:r>
        <w:rPr>
          <w:rFonts w:ascii="Arial" w:hAnsi="Arial" w:cs="Arial"/>
          <w:b/>
          <w:bCs/>
          <w:sz w:val="24"/>
          <w:szCs w:val="24"/>
        </w:rPr>
        <w:t>En esta sección se deberá reportar el o los resultados más relevantes obtenidos dentro del trabajo que se reporta.</w:t>
      </w:r>
    </w:p>
    <w:p w14:paraId="4A88E6BF" w14:textId="77777777" w:rsidR="00000000" w:rsidRDefault="00445E87">
      <w:pPr>
        <w:widowControl w:val="0"/>
        <w:autoSpaceDE w:val="0"/>
        <w:autoSpaceDN w:val="0"/>
        <w:adjustRightInd w:val="0"/>
        <w:ind w:firstLine="539"/>
        <w:rPr>
          <w:rFonts w:ascii="Arial" w:hAnsi="Arial" w:cs="Arial"/>
          <w:b/>
          <w:bCs/>
          <w:sz w:val="24"/>
          <w:szCs w:val="24"/>
        </w:rPr>
      </w:pPr>
    </w:p>
    <w:p w14:paraId="01091D69" w14:textId="77777777" w:rsidR="00000000" w:rsidRDefault="00445E87">
      <w:pPr>
        <w:widowControl w:val="0"/>
        <w:numPr>
          <w:ilvl w:val="0"/>
          <w:numId w:val="5"/>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b/>
          <w:bCs/>
          <w:sz w:val="24"/>
          <w:szCs w:val="24"/>
        </w:rPr>
        <w:tab/>
      </w:r>
      <w:r>
        <w:rPr>
          <w:rFonts w:ascii="Arial" w:hAnsi="Arial" w:cs="Arial"/>
          <w:b/>
          <w:bCs/>
          <w:i/>
          <w:iCs/>
          <w:sz w:val="24"/>
          <w:szCs w:val="24"/>
        </w:rPr>
        <w:t>5. Conclusiones</w:t>
      </w:r>
    </w:p>
    <w:p w14:paraId="55B9E776" w14:textId="77777777" w:rsidR="00000000" w:rsidRDefault="00445E87">
      <w:pPr>
        <w:widowControl w:val="0"/>
        <w:autoSpaceDE w:val="0"/>
        <w:autoSpaceDN w:val="0"/>
        <w:adjustRightInd w:val="0"/>
        <w:ind w:firstLine="539"/>
        <w:rPr>
          <w:rFonts w:ascii="Arial" w:hAnsi="Arial" w:cs="Arial"/>
          <w:b/>
          <w:bCs/>
          <w:sz w:val="24"/>
          <w:szCs w:val="24"/>
        </w:rPr>
      </w:pPr>
      <w:r>
        <w:rPr>
          <w:rFonts w:ascii="Arial" w:hAnsi="Arial" w:cs="Arial"/>
          <w:b/>
          <w:bCs/>
          <w:sz w:val="24"/>
          <w:szCs w:val="24"/>
        </w:rPr>
        <w:t>En esta sección se deberá describir la conclusió</w:t>
      </w:r>
      <w:r>
        <w:rPr>
          <w:rFonts w:ascii="Arial" w:hAnsi="Arial" w:cs="Arial"/>
          <w:b/>
          <w:bCs/>
          <w:sz w:val="24"/>
          <w:szCs w:val="24"/>
        </w:rPr>
        <w:t xml:space="preserve">n o conclusiones más relevantes del trabajo de manera clara y concisa.  </w:t>
      </w:r>
    </w:p>
    <w:p w14:paraId="57F17B0D" w14:textId="77777777" w:rsidR="00000000" w:rsidRDefault="00445E87">
      <w:pPr>
        <w:widowControl w:val="0"/>
        <w:autoSpaceDE w:val="0"/>
        <w:autoSpaceDN w:val="0"/>
        <w:adjustRightInd w:val="0"/>
        <w:ind w:firstLine="539"/>
        <w:rPr>
          <w:rFonts w:ascii="Arial" w:hAnsi="Arial" w:cs="Arial"/>
          <w:b/>
          <w:bCs/>
          <w:sz w:val="24"/>
          <w:szCs w:val="24"/>
        </w:rPr>
      </w:pPr>
    </w:p>
    <w:p w14:paraId="660A7737" w14:textId="77777777" w:rsidR="00000000" w:rsidRDefault="00445E87">
      <w:pPr>
        <w:widowControl w:val="0"/>
        <w:numPr>
          <w:ilvl w:val="0"/>
          <w:numId w:val="6"/>
        </w:numPr>
        <w:tabs>
          <w:tab w:val="left" w:pos="432"/>
        </w:tabs>
        <w:autoSpaceDE w:val="0"/>
        <w:autoSpaceDN w:val="0"/>
        <w:adjustRightInd w:val="0"/>
        <w:spacing w:line="360" w:lineRule="auto"/>
        <w:ind w:left="432" w:hanging="432"/>
        <w:rPr>
          <w:rFonts w:ascii="Arial" w:hAnsi="Arial" w:cs="Arial"/>
          <w:b/>
          <w:bCs/>
          <w:i/>
          <w:iCs/>
          <w:sz w:val="24"/>
          <w:szCs w:val="24"/>
        </w:rPr>
      </w:pPr>
      <w:r>
        <w:rPr>
          <w:rFonts w:ascii="Arial" w:hAnsi="Arial" w:cs="Arial"/>
          <w:b/>
          <w:bCs/>
          <w:sz w:val="24"/>
          <w:szCs w:val="24"/>
        </w:rPr>
        <w:tab/>
      </w:r>
      <w:r>
        <w:rPr>
          <w:rFonts w:ascii="Arial" w:hAnsi="Arial" w:cs="Arial"/>
          <w:b/>
          <w:bCs/>
          <w:i/>
          <w:iCs/>
          <w:sz w:val="24"/>
          <w:szCs w:val="24"/>
        </w:rPr>
        <w:t>6. Bibliografía.</w:t>
      </w:r>
    </w:p>
    <w:p w14:paraId="3A8C5C7C" w14:textId="77777777" w:rsidR="00000000" w:rsidRDefault="00445E87">
      <w:pPr>
        <w:widowControl w:val="0"/>
        <w:autoSpaceDE w:val="0"/>
        <w:autoSpaceDN w:val="0"/>
        <w:adjustRightInd w:val="0"/>
        <w:jc w:val="both"/>
        <w:rPr>
          <w:rFonts w:ascii="Arial" w:hAnsi="Arial" w:cs="Arial"/>
          <w:sz w:val="24"/>
          <w:szCs w:val="24"/>
        </w:rPr>
      </w:pPr>
      <w:r>
        <w:rPr>
          <w:rFonts w:ascii="Arial" w:hAnsi="Arial" w:cs="Arial"/>
          <w:sz w:val="24"/>
          <w:szCs w:val="24"/>
        </w:rPr>
        <w:t>Las referencias deben indicarse dentro del texto principal como superíndice encerradas en corchetes</w:t>
      </w:r>
      <w:r>
        <w:rPr>
          <w:rFonts w:ascii="Arial" w:hAnsi="Arial" w:cs="Arial"/>
          <w:sz w:val="24"/>
          <w:szCs w:val="24"/>
          <w:vertAlign w:val="superscript"/>
        </w:rPr>
        <w:t>[1]</w:t>
      </w:r>
      <w:r>
        <w:rPr>
          <w:rFonts w:ascii="Arial" w:hAnsi="Arial" w:cs="Arial"/>
          <w:sz w:val="24"/>
          <w:szCs w:val="24"/>
        </w:rPr>
        <w:t xml:space="preserve"> y ser numeradas consecutivamente en el orden que sean referidas.</w:t>
      </w:r>
    </w:p>
    <w:p w14:paraId="35C4E347" w14:textId="77777777" w:rsidR="00000000" w:rsidRDefault="00445E87">
      <w:pPr>
        <w:widowControl w:val="0"/>
        <w:tabs>
          <w:tab w:val="left" w:pos="0"/>
        </w:tabs>
        <w:autoSpaceDE w:val="0"/>
        <w:autoSpaceDN w:val="0"/>
        <w:adjustRightInd w:val="0"/>
        <w:jc w:val="both"/>
        <w:rPr>
          <w:rFonts w:ascii="Arial" w:hAnsi="Arial" w:cs="Arial"/>
          <w:sz w:val="24"/>
          <w:szCs w:val="24"/>
        </w:rPr>
      </w:pPr>
    </w:p>
    <w:p w14:paraId="5D4FF9A7" w14:textId="77777777" w:rsidR="00000000" w:rsidRDefault="00445E87">
      <w:pPr>
        <w:widowControl w:val="0"/>
        <w:numPr>
          <w:ilvl w:val="0"/>
          <w:numId w:val="7"/>
        </w:numPr>
        <w:tabs>
          <w:tab w:val="left" w:pos="0"/>
          <w:tab w:val="left" w:pos="750"/>
        </w:tabs>
        <w:autoSpaceDE w:val="0"/>
        <w:autoSpaceDN w:val="0"/>
        <w:adjustRightInd w:val="0"/>
        <w:ind w:left="750" w:hanging="390"/>
        <w:jc w:val="both"/>
        <w:rPr>
          <w:rFonts w:ascii="Arial" w:hAnsi="Arial" w:cs="Arial"/>
          <w:sz w:val="24"/>
          <w:szCs w:val="24"/>
        </w:rPr>
      </w:pPr>
      <w:r>
        <w:rPr>
          <w:rFonts w:ascii="Arial" w:hAnsi="Arial" w:cs="Arial"/>
          <w:sz w:val="24"/>
          <w:szCs w:val="24"/>
        </w:rPr>
        <w:t>Tailing B., Krivenko P., “Blast Furnace Slag- The Ultimate Binder”, Chapter 5, Waste Materials used in Concrete Manufacturing. William Andrew Publishing Noyes, 1997.</w:t>
      </w:r>
    </w:p>
    <w:p w14:paraId="602953DB" w14:textId="77777777" w:rsidR="00000000" w:rsidRDefault="00445E87">
      <w:pPr>
        <w:widowControl w:val="0"/>
        <w:numPr>
          <w:ilvl w:val="0"/>
          <w:numId w:val="7"/>
        </w:numPr>
        <w:tabs>
          <w:tab w:val="left" w:pos="0"/>
          <w:tab w:val="left" w:pos="750"/>
        </w:tabs>
        <w:autoSpaceDE w:val="0"/>
        <w:autoSpaceDN w:val="0"/>
        <w:adjustRightInd w:val="0"/>
        <w:ind w:left="750" w:hanging="390"/>
        <w:jc w:val="both"/>
        <w:rPr>
          <w:rFonts w:ascii="Arial" w:hAnsi="Arial" w:cs="Arial"/>
          <w:sz w:val="24"/>
          <w:szCs w:val="24"/>
        </w:rPr>
      </w:pPr>
      <w:r>
        <w:rPr>
          <w:rFonts w:ascii="Arial" w:hAnsi="Arial" w:cs="Arial"/>
          <w:sz w:val="24"/>
          <w:szCs w:val="24"/>
        </w:rPr>
        <w:t xml:space="preserve">Irassar E. F., Sulfate </w:t>
      </w:r>
      <w:r>
        <w:rPr>
          <w:rFonts w:ascii="Arial" w:hAnsi="Arial" w:cs="Arial"/>
          <w:sz w:val="24"/>
          <w:szCs w:val="24"/>
        </w:rPr>
        <w:t>resistance of blended cement: Prediction and relation with flexural strength, Cem. Concr. Res. V. 20, 209–218 (1990).</w:t>
      </w:r>
    </w:p>
    <w:p w14:paraId="2C82F0BF" w14:textId="77777777" w:rsidR="00000000" w:rsidRDefault="00445E87">
      <w:pPr>
        <w:widowControl w:val="0"/>
        <w:numPr>
          <w:ilvl w:val="0"/>
          <w:numId w:val="7"/>
        </w:numPr>
        <w:tabs>
          <w:tab w:val="left" w:pos="0"/>
          <w:tab w:val="left" w:pos="750"/>
        </w:tabs>
        <w:autoSpaceDE w:val="0"/>
        <w:autoSpaceDN w:val="0"/>
        <w:adjustRightInd w:val="0"/>
        <w:ind w:left="750" w:hanging="390"/>
        <w:jc w:val="both"/>
        <w:rPr>
          <w:rFonts w:ascii="Arial" w:hAnsi="Arial" w:cs="Arial"/>
          <w:sz w:val="24"/>
          <w:szCs w:val="24"/>
        </w:rPr>
      </w:pPr>
      <w:r>
        <w:rPr>
          <w:rFonts w:ascii="Arial" w:hAnsi="Arial" w:cs="Arial"/>
          <w:sz w:val="24"/>
          <w:szCs w:val="24"/>
        </w:rPr>
        <w:t xml:space="preserve">Ficha técnica cemento clase H-HRS, </w:t>
      </w:r>
      <w:hyperlink r:id="rId5" w:history="1">
        <w:r>
          <w:rPr>
            <w:rFonts w:ascii="Arial" w:hAnsi="Arial" w:cs="Arial"/>
            <w:color w:val="0000FF"/>
            <w:sz w:val="24"/>
            <w:szCs w:val="24"/>
            <w:u w:val="single" w:color="0000FF"/>
          </w:rPr>
          <w:t>www.holcimapasco.com.mx</w:t>
        </w:r>
      </w:hyperlink>
    </w:p>
    <w:p w14:paraId="365A905A" w14:textId="77777777" w:rsidR="00445E87" w:rsidRDefault="00445E87">
      <w:pPr>
        <w:widowControl w:val="0"/>
        <w:numPr>
          <w:ilvl w:val="0"/>
          <w:numId w:val="7"/>
        </w:numPr>
        <w:tabs>
          <w:tab w:val="left" w:pos="0"/>
          <w:tab w:val="left" w:pos="750"/>
        </w:tabs>
        <w:autoSpaceDE w:val="0"/>
        <w:autoSpaceDN w:val="0"/>
        <w:adjustRightInd w:val="0"/>
        <w:ind w:left="750" w:hanging="390"/>
        <w:jc w:val="both"/>
      </w:pPr>
      <w:r>
        <w:rPr>
          <w:rFonts w:ascii="Arial" w:hAnsi="Arial" w:cs="Arial"/>
          <w:sz w:val="24"/>
          <w:szCs w:val="24"/>
        </w:rPr>
        <w:t xml:space="preserve">Norma ASTM C1012 Length </w:t>
      </w:r>
      <w:r>
        <w:rPr>
          <w:rFonts w:ascii="Arial" w:hAnsi="Arial" w:cs="Arial"/>
          <w:sz w:val="24"/>
          <w:szCs w:val="24"/>
        </w:rPr>
        <w:t>Change of Hydraulic- Cement Mortars exposed to a Sulfate solution.</w:t>
      </w:r>
    </w:p>
    <w:sectPr w:rsidR="00445E87">
      <w:pgSz w:w="12240" w:h="15840"/>
      <w:pgMar w:top="1418" w:right="1134" w:bottom="141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A6"/>
    <w:rsid w:val="00445E87"/>
    <w:rsid w:val="00A775A6"/>
    <w:rsid w:val="00FD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E7E9B6"/>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lcimapasco.com.m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Macintosh Word</Application>
  <DocSecurity>0</DocSecurity>
  <Lines>26</Lines>
  <Paragraphs>7</Paragraphs>
  <ScaleCrop>false</ScaleCrop>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dc:title>
  <dc:subject/>
  <dc:creator>comcapla</dc:creator>
  <cp:keywords/>
  <dc:description/>
  <cp:lastModifiedBy>Microsoft Office User</cp:lastModifiedBy>
  <cp:revision>2</cp:revision>
  <dcterms:created xsi:type="dcterms:W3CDTF">2016-06-20T23:00:00Z</dcterms:created>
  <dcterms:modified xsi:type="dcterms:W3CDTF">2016-06-20T23:00:00Z</dcterms:modified>
</cp:coreProperties>
</file>